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A5822" w14:textId="77777777" w:rsidR="00A910A8" w:rsidRDefault="00A910A8" w:rsidP="00A910A8">
      <w:pPr>
        <w:spacing w:after="58" w:line="259" w:lineRule="auto"/>
        <w:ind w:left="135" w:right="0" w:firstLine="0"/>
        <w:jc w:val="center"/>
      </w:pPr>
      <w:r>
        <w:rPr>
          <w:noProof/>
        </w:rPr>
        <w:drawing>
          <wp:inline distT="0" distB="0" distL="0" distR="0" wp14:anchorId="2A5C8AD5" wp14:editId="3B46C92C">
            <wp:extent cx="800100" cy="723900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itannic" w:eastAsia="Britannic" w:hAnsi="Britannic" w:cs="Britannic"/>
          <w:b/>
          <w:color w:val="365F91"/>
          <w:sz w:val="46"/>
        </w:rPr>
        <w:t xml:space="preserve"> </w:t>
      </w:r>
    </w:p>
    <w:p w14:paraId="79C3F73A" w14:textId="06C98346" w:rsidR="00A910A8" w:rsidRDefault="00D15FC8" w:rsidP="00A910A8">
      <w:pPr>
        <w:spacing w:after="0" w:line="259" w:lineRule="auto"/>
        <w:ind w:left="0" w:right="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A074E1" wp14:editId="687E8660">
                <wp:simplePos x="0" y="0"/>
                <wp:positionH relativeFrom="column">
                  <wp:posOffset>1506597</wp:posOffset>
                </wp:positionH>
                <wp:positionV relativeFrom="paragraph">
                  <wp:posOffset>353695</wp:posOffset>
                </wp:positionV>
                <wp:extent cx="2570988" cy="335280"/>
                <wp:effectExtent l="0" t="0" r="0" b="0"/>
                <wp:wrapNone/>
                <wp:docPr id="2768" name="Group 2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988" cy="335280"/>
                          <a:chOff x="0" y="0"/>
                          <a:chExt cx="2570988" cy="335280"/>
                        </a:xfrm>
                      </wpg:grpSpPr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5240"/>
                            <a:ext cx="2567940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9" name="Picture 34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5587"/>
                            <a:ext cx="2557272" cy="310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25527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0" h="304800">
                                <a:moveTo>
                                  <a:pt x="0" y="50800"/>
                                </a:moveTo>
                                <a:cubicBezTo>
                                  <a:pt x="0" y="22733"/>
                                  <a:pt x="22733" y="0"/>
                                  <a:pt x="50800" y="0"/>
                                </a:cubicBezTo>
                                <a:lnTo>
                                  <a:pt x="2501900" y="0"/>
                                </a:lnTo>
                                <a:cubicBezTo>
                                  <a:pt x="2529967" y="0"/>
                                  <a:pt x="2552700" y="22733"/>
                                  <a:pt x="2552700" y="50800"/>
                                </a:cubicBezTo>
                                <a:lnTo>
                                  <a:pt x="2552700" y="254000"/>
                                </a:lnTo>
                                <a:cubicBezTo>
                                  <a:pt x="2552700" y="282067"/>
                                  <a:pt x="2529967" y="304800"/>
                                  <a:pt x="2501900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C2D6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336" y="67056"/>
                            <a:ext cx="2510028" cy="172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3F9A0F" id="Group 2768" o:spid="_x0000_s1026" style="position:absolute;margin-left:118.65pt;margin-top:27.85pt;width:202.45pt;height:26.4pt;z-index:-251658240" coordsize="25709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7" type="#_x0000_t75" style="position:absolute;left:30;top:152;width:25679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">
                  <v:imagedata r:id="rId9" o:title=""/>
                </v:shape>
                <v:shape id="Picture 3469" o:spid="_x0000_s1028" type="#_x0000_t75" style="position:absolute;left:-45;top:-55;width:25572;height:3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">
                  <v:imagedata r:id="rId10" o:title=""/>
                </v:shape>
                <v:shape id="Shape 195" o:spid="_x0000_s1029" style="position:absolute;width:25527;height:3048;visibility:visible;mso-wrap-style:square;v-text-anchor:top" coordsize="2552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" path="m,50800c,22733,22733,,50800,l2501900,v28067,,50800,22733,50800,50800l2552700,254000v,28067,-22733,50800,-50800,50800l50800,304800c22733,304800,,282067,,254000l,50800xe" filled="f" strokecolor="#bed396" strokeweight=".96pt">
                  <v:path arrowok="t" textboxrect="0,0,2552700,304800"/>
                </v:shape>
                <v:shape id="Picture 196" o:spid="_x0000_s1030" type="#_x0000_t75" style="position:absolute;left:213;top:670;width:25100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A910A8">
        <w:rPr>
          <w:rFonts w:ascii="Britannic" w:eastAsia="Britannic" w:hAnsi="Britannic" w:cs="Britannic"/>
          <w:b/>
          <w:color w:val="365F91"/>
          <w:sz w:val="46"/>
        </w:rPr>
        <w:t xml:space="preserve">PLATEAU STATE UNIVERSITY, BOKKOS </w:t>
      </w:r>
    </w:p>
    <w:p w14:paraId="6DF054F8" w14:textId="0348469C" w:rsidR="00A910A8" w:rsidRDefault="00A910A8" w:rsidP="00A910A8">
      <w:pPr>
        <w:tabs>
          <w:tab w:val="center" w:pos="1440"/>
          <w:tab w:val="center" w:pos="4080"/>
          <w:tab w:val="center" w:pos="3601"/>
          <w:tab w:val="center" w:pos="4321"/>
          <w:tab w:val="center" w:pos="5041"/>
          <w:tab w:val="center" w:pos="5761"/>
          <w:tab w:val="center" w:pos="7698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18"/>
        </w:rPr>
        <w:t xml:space="preserve">PMB 2012 Jos 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</w:t>
      </w:r>
      <w:r>
        <w:rPr>
          <w:rFonts w:ascii="Kristen ITC" w:eastAsia="Kristen ITC" w:hAnsi="Kristen ITC" w:cs="Kristen ITC"/>
          <w:sz w:val="22"/>
        </w:rPr>
        <w:t>OFFICE OF THE REGISTRAR</w: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   </w:t>
      </w:r>
      <w:r>
        <w:rPr>
          <w:rFonts w:ascii="Kristen ITC" w:eastAsia="Kristen ITC" w:hAnsi="Kristen ITC" w:cs="Kristen ITC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Website: </w:t>
      </w:r>
      <w:hyperlink r:id="rId12">
        <w:r>
          <w:rPr>
            <w:rFonts w:ascii="Times New Roman" w:eastAsia="Times New Roman" w:hAnsi="Times New Roman" w:cs="Times New Roman"/>
            <w:color w:val="0000FF"/>
            <w:sz w:val="18"/>
            <w:u w:val="single" w:color="0000FF"/>
          </w:rPr>
          <w:t>www.plasu.edu.ng</w:t>
        </w:r>
      </w:hyperlink>
      <w:hyperlink r:id="rId13">
        <w:r>
          <w:rPr>
            <w:rFonts w:ascii="Times New Roman" w:eastAsia="Times New Roman" w:hAnsi="Times New Roman" w:cs="Times New Roman"/>
            <w:b/>
            <w:sz w:val="18"/>
          </w:rPr>
          <w:t xml:space="preserve"> </w:t>
        </w:r>
      </w:hyperlink>
    </w:p>
    <w:p w14:paraId="37F89353" w14:textId="77777777" w:rsidR="00A910A8" w:rsidRDefault="00A910A8" w:rsidP="00A910A8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7375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18"/>
        </w:rPr>
        <w:t xml:space="preserve">Plateau State 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14"/>
        </w:rPr>
        <w:t>Email: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registrarplasubokkos@gmail.com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63899EA" w14:textId="77777777" w:rsidR="00A910A8" w:rsidRDefault="00A910A8" w:rsidP="00A910A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47579C7" w14:textId="77777777" w:rsidR="00A910A8" w:rsidRDefault="00A910A8" w:rsidP="00A910A8">
      <w:pPr>
        <w:spacing w:after="0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b/>
          <w:sz w:val="18"/>
        </w:rPr>
        <w:t>Registrar/Secretary to Council – Yakubu F. Ayuba B.LIS (ABU), MPA (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Unijos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), MNIM, MAUA </w:t>
      </w:r>
    </w:p>
    <w:p w14:paraId="39CDA3FB" w14:textId="77777777" w:rsidR="00A910A8" w:rsidRDefault="00A910A8" w:rsidP="00A910A8">
      <w:pPr>
        <w:spacing w:after="8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2118A21C" w14:textId="6C0B216F" w:rsidR="00A910A8" w:rsidRDefault="00A910A8" w:rsidP="00A910A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18"/>
        </w:rPr>
        <w:t xml:space="preserve">Our Ref: </w:t>
      </w:r>
      <w:r>
        <w:rPr>
          <w:sz w:val="20"/>
        </w:rPr>
        <w:t>R/STU/PLASU/2</w:t>
      </w:r>
      <w:r w:rsidR="00A720F9">
        <w:rPr>
          <w:sz w:val="20"/>
        </w:rPr>
        <w:t>5</w:t>
      </w:r>
      <w:r>
        <w:rPr>
          <w:sz w:val="20"/>
        </w:rPr>
        <w:t>/VOL. 1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90FE26A" w14:textId="77777777" w:rsidR="00A910A8" w:rsidRDefault="00A910A8" w:rsidP="002D6DC9">
      <w:pPr>
        <w:tabs>
          <w:tab w:val="center" w:pos="2028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  <w:r>
        <w:rPr>
          <w:rFonts w:ascii="Times New Roman" w:eastAsia="Times New Roman" w:hAnsi="Times New Roman" w:cs="Times New Roman"/>
          <w:b/>
          <w:sz w:val="10"/>
        </w:rPr>
        <w:tab/>
      </w:r>
    </w:p>
    <w:p w14:paraId="016DD8F9" w14:textId="3B1A4ADC" w:rsidR="00A910A8" w:rsidRDefault="00A910A8" w:rsidP="00A910A8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784"/>
        </w:tabs>
        <w:spacing w:after="0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  <w:sz w:val="18"/>
        </w:rPr>
        <w:t xml:space="preserve">Your Ref: 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Date: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A720F9">
        <w:rPr>
          <w:sz w:val="20"/>
        </w:rPr>
        <w:t>2</w:t>
      </w:r>
      <w:r w:rsidR="00314C3D">
        <w:rPr>
          <w:sz w:val="20"/>
        </w:rPr>
        <w:t>8</w:t>
      </w:r>
      <w:r w:rsidR="00C77EA3" w:rsidRPr="00C77EA3">
        <w:rPr>
          <w:sz w:val="20"/>
          <w:vertAlign w:val="superscript"/>
        </w:rPr>
        <w:t>th</w:t>
      </w:r>
      <w:r w:rsidR="00C77EA3">
        <w:rPr>
          <w:sz w:val="20"/>
        </w:rPr>
        <w:t xml:space="preserve"> </w:t>
      </w:r>
      <w:r w:rsidR="00A720F9">
        <w:rPr>
          <w:sz w:val="20"/>
        </w:rPr>
        <w:t>August</w:t>
      </w:r>
      <w:r>
        <w:rPr>
          <w:sz w:val="20"/>
        </w:rPr>
        <w:t>, 202</w:t>
      </w:r>
      <w:r w:rsidR="00A720F9">
        <w:rPr>
          <w:sz w:val="20"/>
        </w:rPr>
        <w:t>5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6CFAF8E" w14:textId="77777777" w:rsidR="00D158D9" w:rsidRDefault="00D158D9" w:rsidP="00A910A8">
      <w:pPr>
        <w:spacing w:after="0" w:line="259" w:lineRule="auto"/>
        <w:ind w:left="0" w:right="0" w:firstLine="0"/>
        <w:jc w:val="left"/>
      </w:pPr>
    </w:p>
    <w:p w14:paraId="6E29817A" w14:textId="3D8B68E7" w:rsidR="00A910A8" w:rsidRDefault="00A910A8" w:rsidP="00A910A8">
      <w:pPr>
        <w:spacing w:after="0" w:line="259" w:lineRule="auto"/>
        <w:ind w:left="0" w:right="0" w:firstLine="0"/>
        <w:jc w:val="left"/>
      </w:pPr>
    </w:p>
    <w:p w14:paraId="2844369E" w14:textId="6D5A8B64" w:rsidR="00D158D9" w:rsidRPr="00D158D9" w:rsidRDefault="00D158D9" w:rsidP="00A910A8">
      <w:pPr>
        <w:spacing w:after="0" w:line="259" w:lineRule="auto"/>
        <w:ind w:left="0" w:right="0" w:firstLine="0"/>
        <w:jc w:val="left"/>
        <w:rPr>
          <w:b/>
        </w:rPr>
      </w:pPr>
      <w:r>
        <w:t xml:space="preserve">                            </w:t>
      </w:r>
      <w:r w:rsidRPr="00D158D9">
        <w:rPr>
          <w:b/>
        </w:rPr>
        <w:tab/>
      </w:r>
      <w:r w:rsidR="00CE67E4">
        <w:rPr>
          <w:b/>
        </w:rPr>
        <w:t xml:space="preserve">       </w:t>
      </w:r>
      <w:r w:rsidRPr="00D158D9">
        <w:rPr>
          <w:b/>
        </w:rPr>
        <w:t>PUBLIC ANNOUNCEMENT</w:t>
      </w:r>
    </w:p>
    <w:p w14:paraId="495907ED" w14:textId="77777777" w:rsidR="00A910A8" w:rsidRDefault="00A910A8" w:rsidP="00A910A8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7791F5F9" w14:textId="3EA194EF" w:rsidR="00A910A8" w:rsidRDefault="00A910A8" w:rsidP="00A910A8">
      <w:pPr>
        <w:spacing w:after="10" w:line="249" w:lineRule="auto"/>
        <w:ind w:left="-5" w:right="0"/>
      </w:pPr>
      <w:r>
        <w:rPr>
          <w:b/>
        </w:rPr>
        <w:t xml:space="preserve">RELEASE OF </w:t>
      </w:r>
      <w:r w:rsidR="00554F52">
        <w:rPr>
          <w:b/>
        </w:rPr>
        <w:t xml:space="preserve">POSTGRADUATE </w:t>
      </w:r>
      <w:r>
        <w:rPr>
          <w:b/>
        </w:rPr>
        <w:t>ADMISSION AND REGISTRATION EXERCISE FOR FRESH STUDENTS, 202</w:t>
      </w:r>
      <w:r w:rsidR="00554F52">
        <w:rPr>
          <w:b/>
        </w:rPr>
        <w:t>5</w:t>
      </w:r>
      <w:r>
        <w:rPr>
          <w:b/>
        </w:rPr>
        <w:t>/202</w:t>
      </w:r>
      <w:r w:rsidR="00554F52">
        <w:rPr>
          <w:b/>
        </w:rPr>
        <w:t>6</w:t>
      </w:r>
      <w:r>
        <w:rPr>
          <w:b/>
        </w:rPr>
        <w:t xml:space="preserve"> ACADEMIC SESSION</w:t>
      </w:r>
    </w:p>
    <w:p w14:paraId="35963A5C" w14:textId="77777777" w:rsidR="00A910A8" w:rsidRDefault="00A910A8" w:rsidP="00A910A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F499A49" w14:textId="391DC192" w:rsidR="00A910A8" w:rsidRDefault="00A910A8" w:rsidP="00A910A8">
      <w:pPr>
        <w:spacing w:after="0"/>
        <w:ind w:left="-5" w:right="0"/>
      </w:pPr>
      <w:r>
        <w:t>This is to inform all candidates who applied for admission into</w:t>
      </w:r>
      <w:r w:rsidR="00554F52">
        <w:t xml:space="preserve"> the School of Postgraduate Studies </w:t>
      </w:r>
      <w:r>
        <w:t>Plateau State University,</w:t>
      </w:r>
      <w:r w:rsidR="00314C3D">
        <w:t xml:space="preserve"> </w:t>
      </w:r>
      <w:r>
        <w:t>Bokkos that the University has released the</w:t>
      </w:r>
      <w:r w:rsidR="00C77EA3">
        <w:t xml:space="preserve"> </w:t>
      </w:r>
      <w:r>
        <w:t>list of candidates admitted into its various degree programmes for the 202</w:t>
      </w:r>
      <w:r w:rsidR="00554F52">
        <w:t>5</w:t>
      </w:r>
      <w:r>
        <w:t>/202</w:t>
      </w:r>
      <w:r w:rsidR="00554F52">
        <w:t>6</w:t>
      </w:r>
      <w:r>
        <w:t xml:space="preserve"> Academic Session. </w:t>
      </w:r>
    </w:p>
    <w:p w14:paraId="25B0CB92" w14:textId="77777777" w:rsidR="00A910A8" w:rsidRDefault="00A910A8" w:rsidP="00A910A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7E6CD8" w14:textId="2195832E" w:rsidR="00A910A8" w:rsidRDefault="00A910A8" w:rsidP="00A910A8">
      <w:pPr>
        <w:spacing w:after="0"/>
        <w:ind w:left="-5" w:right="0"/>
      </w:pPr>
      <w:r>
        <w:t>The list of</w:t>
      </w:r>
      <w:r w:rsidR="00314C3D">
        <w:t xml:space="preserve"> </w:t>
      </w:r>
      <w:r>
        <w:t>successful candidates</w:t>
      </w:r>
      <w:r w:rsidR="00D158D9">
        <w:t xml:space="preserve"> and Registration Procedure</w:t>
      </w:r>
      <w:r>
        <w:t xml:space="preserve"> is available on the University’s website: </w:t>
      </w:r>
      <w:hyperlink r:id="rId14">
        <w:r>
          <w:rPr>
            <w:color w:val="0000FF"/>
            <w:u w:val="single" w:color="0000FF"/>
          </w:rPr>
          <w:t>www.plasu.edu.ng</w:t>
        </w:r>
      </w:hyperlink>
      <w:hyperlink r:id="rId15">
        <w:r>
          <w:t>.</w:t>
        </w:r>
      </w:hyperlink>
      <w:r>
        <w:t xml:space="preserve">   </w:t>
      </w:r>
    </w:p>
    <w:p w14:paraId="4AC39E86" w14:textId="363B9622" w:rsidR="00126CD6" w:rsidRPr="00A720F9" w:rsidRDefault="00A910A8" w:rsidP="00A720F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60804C" w14:textId="5D0AFBB2" w:rsidR="00126CD6" w:rsidRDefault="00126CD6" w:rsidP="00126CD6">
      <w:pPr>
        <w:spacing w:line="240" w:lineRule="auto"/>
        <w:rPr>
          <w:b/>
        </w:rPr>
      </w:pPr>
      <w:r>
        <w:rPr>
          <w:b/>
        </w:rPr>
        <w:t xml:space="preserve"> REGISTRATION PROCEDURES</w:t>
      </w:r>
    </w:p>
    <w:p w14:paraId="1526C77E" w14:textId="77777777" w:rsidR="00126CD6" w:rsidRPr="00FD5A3D" w:rsidRDefault="00126CD6" w:rsidP="00126CD6">
      <w:pPr>
        <w:pStyle w:val="ListParagraph"/>
        <w:numPr>
          <w:ilvl w:val="0"/>
          <w:numId w:val="4"/>
        </w:numPr>
        <w:spacing w:after="160" w:line="276" w:lineRule="auto"/>
        <w:ind w:right="0"/>
        <w:jc w:val="left"/>
        <w:rPr>
          <w:b/>
        </w:rPr>
      </w:pPr>
      <w:r w:rsidRPr="00FD5A3D">
        <w:rPr>
          <w:b/>
        </w:rPr>
        <w:t>Check Admission Status</w:t>
      </w:r>
    </w:p>
    <w:p w14:paraId="0BBFE51F" w14:textId="3D745A65" w:rsidR="00126CD6" w:rsidRPr="00FD5A3D" w:rsidRDefault="00314C3D" w:rsidP="00126CD6">
      <w:pPr>
        <w:pStyle w:val="ListParagraph"/>
        <w:numPr>
          <w:ilvl w:val="1"/>
          <w:numId w:val="6"/>
        </w:numPr>
        <w:spacing w:after="160" w:line="276" w:lineRule="auto"/>
        <w:ind w:right="0"/>
        <w:jc w:val="left"/>
      </w:pPr>
      <w:r>
        <w:t>V</w:t>
      </w:r>
      <w:r w:rsidR="00126CD6" w:rsidRPr="00FD5A3D">
        <w:t xml:space="preserve">isit </w:t>
      </w:r>
      <w:r w:rsidR="00344DC9">
        <w:rPr>
          <w:color w:val="000000" w:themeColor="text1"/>
        </w:rPr>
        <w:t>https://pg.plasu.edu.ng/application</w:t>
      </w:r>
      <w:r w:rsidR="00126CD6" w:rsidRPr="00805137">
        <w:rPr>
          <w:color w:val="000000" w:themeColor="text1"/>
        </w:rPr>
        <w:t xml:space="preserve"> to </w:t>
      </w:r>
      <w:r w:rsidR="00126CD6" w:rsidRPr="00FD5A3D">
        <w:t>check admission status</w:t>
      </w:r>
    </w:p>
    <w:p w14:paraId="5BC5A084" w14:textId="77777777" w:rsidR="00126CD6" w:rsidRPr="00FD5A3D" w:rsidRDefault="00126CD6" w:rsidP="00126CD6">
      <w:pPr>
        <w:pStyle w:val="ListParagraph"/>
        <w:numPr>
          <w:ilvl w:val="1"/>
          <w:numId w:val="6"/>
        </w:numPr>
        <w:spacing w:after="160" w:line="276" w:lineRule="auto"/>
        <w:ind w:right="0"/>
        <w:jc w:val="left"/>
      </w:pPr>
      <w:r w:rsidRPr="00FD5A3D">
        <w:t xml:space="preserve"> If successful, print admission </w:t>
      </w:r>
      <w:r>
        <w:t xml:space="preserve">letter </w:t>
      </w:r>
    </w:p>
    <w:p w14:paraId="47ABC204" w14:textId="77777777" w:rsidR="00126CD6" w:rsidRPr="00FD5A3D" w:rsidRDefault="00126CD6" w:rsidP="00126CD6">
      <w:pPr>
        <w:pStyle w:val="ListParagraph"/>
        <w:numPr>
          <w:ilvl w:val="1"/>
          <w:numId w:val="6"/>
        </w:numPr>
        <w:spacing w:after="160" w:line="276" w:lineRule="auto"/>
        <w:ind w:right="0"/>
        <w:jc w:val="left"/>
      </w:pPr>
      <w:r w:rsidRPr="00FD5A3D">
        <w:t xml:space="preserve"> Proceed to pay acceptance fees</w:t>
      </w:r>
    </w:p>
    <w:p w14:paraId="233EFA08" w14:textId="77777777" w:rsidR="00126CD6" w:rsidRPr="00FD5A3D" w:rsidRDefault="00126CD6" w:rsidP="00126CD6">
      <w:pPr>
        <w:pStyle w:val="ListParagraph"/>
        <w:numPr>
          <w:ilvl w:val="0"/>
          <w:numId w:val="4"/>
        </w:numPr>
        <w:spacing w:after="160" w:line="276" w:lineRule="auto"/>
        <w:ind w:right="0"/>
        <w:jc w:val="left"/>
        <w:rPr>
          <w:b/>
        </w:rPr>
      </w:pPr>
      <w:r w:rsidRPr="00FD5A3D">
        <w:rPr>
          <w:b/>
        </w:rPr>
        <w:t>Pay Acceptance Fees</w:t>
      </w:r>
    </w:p>
    <w:p w14:paraId="420AD1EF" w14:textId="29D9329E" w:rsidR="00126CD6" w:rsidRPr="00B36D73" w:rsidRDefault="00126CD6" w:rsidP="00126CD6">
      <w:pPr>
        <w:pStyle w:val="ListParagraph"/>
        <w:numPr>
          <w:ilvl w:val="1"/>
          <w:numId w:val="5"/>
        </w:numPr>
        <w:spacing w:after="160" w:line="276" w:lineRule="auto"/>
        <w:ind w:right="0"/>
        <w:jc w:val="left"/>
        <w:rPr>
          <w:color w:val="C0504D" w:themeColor="accent2"/>
        </w:rPr>
      </w:pPr>
      <w:r>
        <w:t xml:space="preserve">Visit </w:t>
      </w:r>
      <w:r w:rsidR="00344DC9">
        <w:rPr>
          <w:color w:val="000000" w:themeColor="text1"/>
        </w:rPr>
        <w:t>https://pg.plasu.edu.ng/application</w:t>
      </w:r>
      <w:r>
        <w:t xml:space="preserve"> </w:t>
      </w:r>
      <w:r w:rsidRPr="00FD5A3D">
        <w:t xml:space="preserve">to pay </w:t>
      </w:r>
      <w:r w:rsidRPr="007E5541">
        <w:rPr>
          <w:color w:val="000000" w:themeColor="text1"/>
        </w:rPr>
        <w:t xml:space="preserve">Acceptance Fees </w:t>
      </w:r>
      <w:r>
        <w:rPr>
          <w:color w:val="000000" w:themeColor="text1"/>
        </w:rPr>
        <w:t>using automated RRR generated</w:t>
      </w:r>
    </w:p>
    <w:p w14:paraId="34248D2D" w14:textId="77777777" w:rsidR="00126CD6" w:rsidRPr="00B36D73" w:rsidRDefault="00126CD6" w:rsidP="00126CD6">
      <w:pPr>
        <w:pStyle w:val="ListParagraph"/>
        <w:numPr>
          <w:ilvl w:val="1"/>
          <w:numId w:val="5"/>
        </w:numPr>
        <w:spacing w:after="160" w:line="276" w:lineRule="auto"/>
        <w:ind w:right="0"/>
        <w:jc w:val="left"/>
        <w:rPr>
          <w:color w:val="C0504D" w:themeColor="accent2"/>
        </w:rPr>
      </w:pPr>
      <w:r w:rsidRPr="00B36D73">
        <w:t>Upon payment, Candidates to proceed to the PG School Finance Office for verification of acceptance fee payment</w:t>
      </w:r>
    </w:p>
    <w:p w14:paraId="7948B888" w14:textId="77777777" w:rsidR="00126CD6" w:rsidRPr="00FD5A3D" w:rsidRDefault="00126CD6" w:rsidP="00126CD6">
      <w:pPr>
        <w:pStyle w:val="ListParagraph"/>
        <w:numPr>
          <w:ilvl w:val="0"/>
          <w:numId w:val="4"/>
        </w:numPr>
        <w:spacing w:after="160" w:line="276" w:lineRule="auto"/>
        <w:ind w:right="0"/>
        <w:jc w:val="left"/>
        <w:rPr>
          <w:b/>
        </w:rPr>
      </w:pPr>
      <w:r w:rsidRPr="00FD5A3D">
        <w:rPr>
          <w:b/>
        </w:rPr>
        <w:t xml:space="preserve">Bio-Data Registration </w:t>
      </w:r>
    </w:p>
    <w:p w14:paraId="75DC3AA8" w14:textId="7A305BD1" w:rsidR="00126CD6" w:rsidRPr="00FD5A3D" w:rsidRDefault="00314C3D" w:rsidP="00126CD6">
      <w:pPr>
        <w:pStyle w:val="ListParagraph"/>
        <w:numPr>
          <w:ilvl w:val="1"/>
          <w:numId w:val="7"/>
        </w:numPr>
        <w:spacing w:after="160" w:line="276" w:lineRule="auto"/>
        <w:ind w:right="0"/>
        <w:jc w:val="left"/>
      </w:pPr>
      <w:r>
        <w:t>V</w:t>
      </w:r>
      <w:r w:rsidR="00126CD6" w:rsidRPr="00FD5A3D">
        <w:t xml:space="preserve">isit </w:t>
      </w:r>
      <w:r w:rsidR="006F4CAB">
        <w:rPr>
          <w:color w:val="000000" w:themeColor="text1"/>
        </w:rPr>
        <w:t>https://pg.plasu.edu.ng/application</w:t>
      </w:r>
    </w:p>
    <w:p w14:paraId="1CC3259C" w14:textId="77777777" w:rsidR="00126CD6" w:rsidRPr="00FD5A3D" w:rsidRDefault="00126CD6" w:rsidP="00126CD6">
      <w:pPr>
        <w:pStyle w:val="ListParagraph"/>
        <w:numPr>
          <w:ilvl w:val="1"/>
          <w:numId w:val="7"/>
        </w:numPr>
        <w:spacing w:after="160" w:line="276" w:lineRule="auto"/>
        <w:ind w:right="0"/>
        <w:jc w:val="left"/>
      </w:pPr>
      <w:r w:rsidRPr="00FD5A3D">
        <w:t xml:space="preserve"> Login with application form number with </w:t>
      </w:r>
      <w:r w:rsidRPr="00E62EB8">
        <w:rPr>
          <w:color w:val="000000" w:themeColor="text1"/>
        </w:rPr>
        <w:t xml:space="preserve">your details </w:t>
      </w:r>
    </w:p>
    <w:p w14:paraId="05869EC7" w14:textId="77777777" w:rsidR="00126CD6" w:rsidRPr="00FD5A3D" w:rsidRDefault="00126CD6" w:rsidP="00126CD6">
      <w:pPr>
        <w:pStyle w:val="ListParagraph"/>
        <w:numPr>
          <w:ilvl w:val="1"/>
          <w:numId w:val="7"/>
        </w:numPr>
        <w:spacing w:after="160" w:line="276" w:lineRule="auto"/>
        <w:ind w:right="0"/>
        <w:jc w:val="left"/>
      </w:pPr>
      <w:r w:rsidRPr="00FD5A3D">
        <w:lastRenderedPageBreak/>
        <w:t xml:space="preserve"> Begin bio-data registration</w:t>
      </w:r>
    </w:p>
    <w:p w14:paraId="1885E840" w14:textId="6683D8EF" w:rsidR="00126CD6" w:rsidRPr="00FD5A3D" w:rsidRDefault="00126CD6" w:rsidP="00126CD6">
      <w:pPr>
        <w:pStyle w:val="ListParagraph"/>
        <w:numPr>
          <w:ilvl w:val="1"/>
          <w:numId w:val="7"/>
        </w:numPr>
        <w:spacing w:after="160" w:line="276" w:lineRule="auto"/>
        <w:ind w:right="0"/>
        <w:jc w:val="left"/>
      </w:pPr>
      <w:r w:rsidRPr="00FD5A3D">
        <w:t xml:space="preserve"> </w:t>
      </w:r>
      <w:r w:rsidR="00314C3D">
        <w:t>W</w:t>
      </w:r>
      <w:r w:rsidRPr="00FD5A3D">
        <w:t>hen completed print four (4) copies of the bio-data registration form</w:t>
      </w:r>
    </w:p>
    <w:p w14:paraId="642B9C51" w14:textId="77777777" w:rsidR="00126CD6" w:rsidRPr="00FD5A3D" w:rsidRDefault="00126CD6" w:rsidP="00126CD6">
      <w:pPr>
        <w:pStyle w:val="ListParagraph"/>
        <w:numPr>
          <w:ilvl w:val="1"/>
          <w:numId w:val="7"/>
        </w:numPr>
        <w:spacing w:after="160" w:line="276" w:lineRule="auto"/>
        <w:ind w:right="0"/>
        <w:jc w:val="left"/>
      </w:pPr>
      <w:r w:rsidRPr="00FD5A3D">
        <w:t xml:space="preserve"> Proceed to Department for </w:t>
      </w:r>
      <w:r w:rsidRPr="005E346C">
        <w:rPr>
          <w:color w:val="000000" w:themeColor="text1"/>
        </w:rPr>
        <w:t>clearance</w:t>
      </w:r>
    </w:p>
    <w:p w14:paraId="7818AAAF" w14:textId="77777777" w:rsidR="00126CD6" w:rsidRPr="00FD5A3D" w:rsidRDefault="00126CD6" w:rsidP="00126CD6">
      <w:pPr>
        <w:pStyle w:val="ListParagraph"/>
        <w:numPr>
          <w:ilvl w:val="1"/>
          <w:numId w:val="7"/>
        </w:numPr>
        <w:spacing w:after="160" w:line="276" w:lineRule="auto"/>
        <w:ind w:right="0"/>
        <w:jc w:val="left"/>
      </w:pPr>
      <w:r w:rsidRPr="00FD5A3D">
        <w:t xml:space="preserve"> Candidates proceed to PG School for </w:t>
      </w:r>
      <w:r w:rsidRPr="005E346C">
        <w:rPr>
          <w:color w:val="000000" w:themeColor="text1"/>
        </w:rPr>
        <w:t xml:space="preserve">screening and clearance </w:t>
      </w:r>
      <w:r w:rsidRPr="00FD5A3D">
        <w:t>after having been cleared from their respective Departments.</w:t>
      </w:r>
    </w:p>
    <w:p w14:paraId="655904EA" w14:textId="77777777" w:rsidR="00126CD6" w:rsidRPr="00FD5A3D" w:rsidRDefault="00126CD6" w:rsidP="00126CD6">
      <w:pPr>
        <w:pStyle w:val="ListParagraph"/>
        <w:numPr>
          <w:ilvl w:val="0"/>
          <w:numId w:val="4"/>
        </w:numPr>
        <w:spacing w:after="160" w:line="276" w:lineRule="auto"/>
        <w:ind w:right="0"/>
        <w:jc w:val="left"/>
        <w:rPr>
          <w:b/>
        </w:rPr>
      </w:pPr>
      <w:r w:rsidRPr="00FD5A3D">
        <w:rPr>
          <w:b/>
        </w:rPr>
        <w:t>Payment of School Fees</w:t>
      </w:r>
      <w:r>
        <w:rPr>
          <w:b/>
        </w:rPr>
        <w:t>/Charges</w:t>
      </w:r>
    </w:p>
    <w:p w14:paraId="231E8344" w14:textId="47C84B7F" w:rsidR="00126CD6" w:rsidRPr="00FD5A3D" w:rsidRDefault="00126CD6" w:rsidP="00126CD6">
      <w:pPr>
        <w:pStyle w:val="ListParagraph"/>
        <w:numPr>
          <w:ilvl w:val="0"/>
          <w:numId w:val="8"/>
        </w:numPr>
        <w:spacing w:after="160" w:line="276" w:lineRule="auto"/>
        <w:ind w:right="0"/>
        <w:jc w:val="left"/>
      </w:pPr>
      <w:r w:rsidRPr="00FD5A3D">
        <w:t xml:space="preserve">Candidates to proceed to pay school </w:t>
      </w:r>
      <w:r w:rsidRPr="00E34A4D">
        <w:rPr>
          <w:color w:val="000000" w:themeColor="text1"/>
        </w:rPr>
        <w:t>fees</w:t>
      </w:r>
      <w:r>
        <w:rPr>
          <w:color w:val="C0504D" w:themeColor="accent2"/>
        </w:rPr>
        <w:t xml:space="preserve"> </w:t>
      </w:r>
      <w:r>
        <w:t xml:space="preserve">on </w:t>
      </w:r>
      <w:r w:rsidR="006F4CAB">
        <w:rPr>
          <w:color w:val="000000" w:themeColor="text1"/>
        </w:rPr>
        <w:t>https://pg.plasu.edu.ng/application</w:t>
      </w:r>
      <w:r w:rsidR="006F4CAB">
        <w:t xml:space="preserve"> </w:t>
      </w:r>
      <w:r>
        <w:t xml:space="preserve">with your personal details </w:t>
      </w:r>
      <w:r>
        <w:rPr>
          <w:color w:val="000000" w:themeColor="text1"/>
        </w:rPr>
        <w:t>using automated RRR generated,</w:t>
      </w:r>
      <w:r>
        <w:t xml:space="preserve"> after </w:t>
      </w:r>
      <w:r w:rsidRPr="00FD5A3D">
        <w:t>having been cleared by their respective Departments and PG School</w:t>
      </w:r>
    </w:p>
    <w:p w14:paraId="649E7DA6" w14:textId="77777777" w:rsidR="00126CD6" w:rsidRPr="00FD5A3D" w:rsidRDefault="00126CD6" w:rsidP="00126CD6">
      <w:pPr>
        <w:pStyle w:val="ListParagraph"/>
        <w:numPr>
          <w:ilvl w:val="0"/>
          <w:numId w:val="4"/>
        </w:numPr>
        <w:spacing w:after="160" w:line="276" w:lineRule="auto"/>
        <w:ind w:right="0"/>
        <w:jc w:val="left"/>
      </w:pPr>
      <w:r w:rsidRPr="00FD5A3D">
        <w:rPr>
          <w:b/>
        </w:rPr>
        <w:t>Verification of Payment of School Fees</w:t>
      </w:r>
      <w:r>
        <w:rPr>
          <w:b/>
        </w:rPr>
        <w:t>/Charges</w:t>
      </w:r>
    </w:p>
    <w:p w14:paraId="2F47411E" w14:textId="77777777" w:rsidR="00126CD6" w:rsidRPr="00FD5A3D" w:rsidRDefault="00126CD6" w:rsidP="00126CD6">
      <w:pPr>
        <w:pStyle w:val="ListParagraph"/>
        <w:numPr>
          <w:ilvl w:val="0"/>
          <w:numId w:val="8"/>
        </w:numPr>
        <w:spacing w:after="160" w:line="276" w:lineRule="auto"/>
        <w:ind w:right="0"/>
        <w:jc w:val="left"/>
      </w:pPr>
      <w:r w:rsidRPr="00FD5A3D">
        <w:t xml:space="preserve">Candidates to present School </w:t>
      </w:r>
      <w:r>
        <w:t>Fees</w:t>
      </w:r>
      <w:r w:rsidRPr="00FD5A3D">
        <w:t xml:space="preserve"> payment receipts to the SPGS Finance Officer for verification</w:t>
      </w:r>
    </w:p>
    <w:p w14:paraId="5B99E062" w14:textId="77777777" w:rsidR="00126CD6" w:rsidRPr="00FD5A3D" w:rsidRDefault="00126CD6" w:rsidP="00126CD6">
      <w:pPr>
        <w:pStyle w:val="ListParagraph"/>
        <w:numPr>
          <w:ilvl w:val="0"/>
          <w:numId w:val="4"/>
        </w:numPr>
        <w:spacing w:after="160" w:line="276" w:lineRule="auto"/>
        <w:ind w:right="0"/>
        <w:jc w:val="left"/>
        <w:rPr>
          <w:b/>
        </w:rPr>
      </w:pPr>
      <w:r w:rsidRPr="00FD5A3D">
        <w:rPr>
          <w:b/>
        </w:rPr>
        <w:t>Documentation at the PG School</w:t>
      </w:r>
    </w:p>
    <w:p w14:paraId="3941EA31" w14:textId="77777777" w:rsidR="00126CD6" w:rsidRPr="00FD5A3D" w:rsidRDefault="00126CD6" w:rsidP="00126CD6">
      <w:pPr>
        <w:pStyle w:val="ListParagraph"/>
        <w:numPr>
          <w:ilvl w:val="1"/>
          <w:numId w:val="9"/>
        </w:numPr>
        <w:spacing w:after="160" w:line="276" w:lineRule="auto"/>
        <w:ind w:right="0"/>
        <w:jc w:val="left"/>
      </w:pPr>
      <w:r w:rsidRPr="00FD5A3D">
        <w:t>Candidates return to the School of Postgraduate Studies for documentation</w:t>
      </w:r>
    </w:p>
    <w:p w14:paraId="30C2246E" w14:textId="77777777" w:rsidR="00126CD6" w:rsidRPr="00FD5A3D" w:rsidRDefault="00126CD6" w:rsidP="00126CD6">
      <w:pPr>
        <w:pStyle w:val="ListParagraph"/>
        <w:numPr>
          <w:ilvl w:val="1"/>
          <w:numId w:val="9"/>
        </w:numPr>
        <w:spacing w:after="160" w:line="276" w:lineRule="auto"/>
        <w:ind w:right="0"/>
        <w:jc w:val="left"/>
      </w:pPr>
      <w:r w:rsidRPr="00FD5A3D">
        <w:t>Candidates proceed to their respective departments for information on commencement of academic activities</w:t>
      </w:r>
    </w:p>
    <w:p w14:paraId="22FC6681" w14:textId="77777777" w:rsidR="00126CD6" w:rsidRDefault="00126CD6" w:rsidP="00126CD6">
      <w:pPr>
        <w:spacing w:line="276" w:lineRule="auto"/>
      </w:pPr>
    </w:p>
    <w:p w14:paraId="74D2A6C8" w14:textId="77777777" w:rsidR="00A910A8" w:rsidRDefault="00A910A8" w:rsidP="00A910A8">
      <w:pPr>
        <w:numPr>
          <w:ilvl w:val="0"/>
          <w:numId w:val="1"/>
        </w:numPr>
        <w:spacing w:after="10" w:line="249" w:lineRule="auto"/>
        <w:ind w:right="0" w:hanging="720"/>
      </w:pPr>
      <w:r>
        <w:rPr>
          <w:b/>
        </w:rPr>
        <w:t>FEE SCHEDULES</w:t>
      </w:r>
      <w:r>
        <w:t xml:space="preserve"> </w:t>
      </w:r>
    </w:p>
    <w:p w14:paraId="50553A0C" w14:textId="77777777" w:rsidR="00A910A8" w:rsidRDefault="00A910A8" w:rsidP="00A910A8">
      <w:pPr>
        <w:spacing w:after="0" w:line="259" w:lineRule="auto"/>
        <w:ind w:left="720" w:right="0" w:firstLine="0"/>
        <w:jc w:val="left"/>
      </w:pPr>
      <w:r>
        <w:rPr>
          <w:u w:val="single" w:color="000000"/>
        </w:rPr>
        <w:t>Fresh students</w:t>
      </w:r>
      <w:r>
        <w:t xml:space="preserve">: </w:t>
      </w:r>
    </w:p>
    <w:p w14:paraId="7A68C761" w14:textId="3F0E7B3E" w:rsidR="00A910A8" w:rsidRDefault="00A910A8" w:rsidP="00A720F9">
      <w:pPr>
        <w:spacing w:after="264"/>
        <w:ind w:left="730" w:right="0"/>
      </w:pPr>
      <w:r>
        <w:t xml:space="preserve">Approved schedule of fees payable by fresh students is available on the University’s website: www.plasu.edu.ng </w:t>
      </w:r>
    </w:p>
    <w:p w14:paraId="20B5C263" w14:textId="7B644431" w:rsidR="00A910A8" w:rsidRDefault="00A910A8" w:rsidP="00A910A8">
      <w:pPr>
        <w:numPr>
          <w:ilvl w:val="0"/>
          <w:numId w:val="1"/>
        </w:numPr>
        <w:ind w:right="0" w:hanging="720"/>
      </w:pPr>
      <w:r>
        <w:rPr>
          <w:b/>
        </w:rPr>
        <w:t>HELP DESK:</w:t>
      </w:r>
      <w:r w:rsidR="0008123D">
        <w:t xml:space="preserve"> 07037820693,08065559108 &amp; 08035839355</w:t>
      </w:r>
    </w:p>
    <w:p w14:paraId="77EF0409" w14:textId="77777777" w:rsidR="00A910A8" w:rsidRDefault="00A910A8" w:rsidP="00A910A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7AD6B1" w14:textId="77777777" w:rsidR="00A910A8" w:rsidRDefault="00A910A8" w:rsidP="00A910A8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14:paraId="2E8AFCDF" w14:textId="77777777" w:rsidR="00A910A8" w:rsidRDefault="00A910A8" w:rsidP="00A910A8">
      <w:pPr>
        <w:spacing w:after="226"/>
        <w:ind w:left="-5" w:right="0"/>
      </w:pPr>
      <w:r>
        <w:t xml:space="preserve">Signed: </w:t>
      </w:r>
    </w:p>
    <w:p w14:paraId="608A1FCE" w14:textId="77777777" w:rsidR="00126CD6" w:rsidRPr="00E171BB" w:rsidRDefault="00126CD6" w:rsidP="00126CD6">
      <w:pPr>
        <w:spacing w:line="240" w:lineRule="auto"/>
        <w:ind w:left="0" w:firstLine="0"/>
        <w:rPr>
          <w:b/>
          <w:bCs/>
        </w:rPr>
      </w:pPr>
      <w:r w:rsidRPr="00E171BB">
        <w:rPr>
          <w:b/>
          <w:bCs/>
        </w:rPr>
        <w:t xml:space="preserve">Mrs. Rhoda </w:t>
      </w:r>
      <w:proofErr w:type="spellStart"/>
      <w:r w:rsidRPr="00E171BB">
        <w:rPr>
          <w:b/>
          <w:bCs/>
        </w:rPr>
        <w:t>Lar</w:t>
      </w:r>
      <w:proofErr w:type="spellEnd"/>
      <w:r w:rsidRPr="00E171BB">
        <w:rPr>
          <w:b/>
          <w:bCs/>
        </w:rPr>
        <w:t xml:space="preserve"> </w:t>
      </w:r>
      <w:proofErr w:type="spellStart"/>
      <w:r w:rsidRPr="00E171BB">
        <w:rPr>
          <w:b/>
          <w:bCs/>
        </w:rPr>
        <w:t>Fallam</w:t>
      </w:r>
      <w:proofErr w:type="spellEnd"/>
    </w:p>
    <w:p w14:paraId="2DF3086A" w14:textId="6A4B47B6" w:rsidR="00126CD6" w:rsidRPr="0040637E" w:rsidRDefault="00126CD6" w:rsidP="00126CD6">
      <w:pPr>
        <w:spacing w:line="240" w:lineRule="auto"/>
        <w:rPr>
          <w:b/>
        </w:rPr>
      </w:pPr>
      <w:r>
        <w:t>Senior Deputy Registrar /Secretary</w:t>
      </w:r>
      <w:r w:rsidR="00A720F9">
        <w:t xml:space="preserve"> SPGS</w:t>
      </w:r>
    </w:p>
    <w:p w14:paraId="3DC1D847" w14:textId="77777777" w:rsidR="00A910A8" w:rsidRDefault="00A910A8" w:rsidP="00A910A8">
      <w:pPr>
        <w:ind w:left="-5" w:right="0"/>
      </w:pPr>
      <w:r>
        <w:t xml:space="preserve">For: Registrar </w:t>
      </w:r>
    </w:p>
    <w:p w14:paraId="5092DE41" w14:textId="77777777" w:rsidR="00A910A8" w:rsidRDefault="00A910A8" w:rsidP="00A910A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9CF52F" w14:textId="0474A877" w:rsidR="00A910A8" w:rsidRDefault="00A910A8" w:rsidP="00A720F9">
      <w:pPr>
        <w:tabs>
          <w:tab w:val="center" w:pos="1418"/>
        </w:tabs>
        <w:spacing w:after="3" w:line="259" w:lineRule="auto"/>
        <w:ind w:right="0"/>
        <w:jc w:val="left"/>
      </w:pPr>
    </w:p>
    <w:p w14:paraId="4076D880" w14:textId="77777777" w:rsidR="00473AF9" w:rsidRDefault="00473AF9"/>
    <w:sectPr w:rsidR="00473AF9">
      <w:pgSz w:w="12240" w:h="15840"/>
      <w:pgMar w:top="994" w:right="1436" w:bottom="15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">
    <w:altName w:val="Cambria"/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D97"/>
    <w:multiLevelType w:val="hybridMultilevel"/>
    <w:tmpl w:val="A24E34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AE0962"/>
    <w:multiLevelType w:val="hybridMultilevel"/>
    <w:tmpl w:val="4B20832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B9965918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F401A9F"/>
    <w:multiLevelType w:val="hybridMultilevel"/>
    <w:tmpl w:val="04406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522D6B"/>
    <w:multiLevelType w:val="hybridMultilevel"/>
    <w:tmpl w:val="4634B41A"/>
    <w:lvl w:ilvl="0" w:tplc="E3A6FD2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EDD7C">
      <w:start w:val="1"/>
      <w:numFmt w:val="lowerRoman"/>
      <w:lvlText w:val="%2.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EDC5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40D5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2478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6BEB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3A4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8ED2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4BA3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3071ED"/>
    <w:multiLevelType w:val="hybridMultilevel"/>
    <w:tmpl w:val="2C8418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341DD9"/>
    <w:multiLevelType w:val="hybridMultilevel"/>
    <w:tmpl w:val="A1DCF7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180937"/>
    <w:multiLevelType w:val="hybridMultilevel"/>
    <w:tmpl w:val="58460930"/>
    <w:lvl w:ilvl="0" w:tplc="F468DA7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64610">
      <w:start w:val="1"/>
      <w:numFmt w:val="decimal"/>
      <w:lvlText w:val="%2."/>
      <w:lvlJc w:val="left"/>
      <w:pPr>
        <w:ind w:left="11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0E15A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25FE6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CFED6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AC374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84C6E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0B892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0851E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2F3F37"/>
    <w:multiLevelType w:val="hybridMultilevel"/>
    <w:tmpl w:val="B71082D2"/>
    <w:lvl w:ilvl="0" w:tplc="48FC7762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ECE94">
      <w:start w:val="1"/>
      <w:numFmt w:val="lowerLetter"/>
      <w:lvlText w:val="%2.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66F3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2DCB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513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A3D3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AADE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6FD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C0E9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666E8"/>
    <w:multiLevelType w:val="hybridMultilevel"/>
    <w:tmpl w:val="FDA06F26"/>
    <w:lvl w:ilvl="0" w:tplc="B77804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F78D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8"/>
    <w:rsid w:val="0008123D"/>
    <w:rsid w:val="000B1024"/>
    <w:rsid w:val="000B6343"/>
    <w:rsid w:val="00112CAA"/>
    <w:rsid w:val="00126CD6"/>
    <w:rsid w:val="002D6DC9"/>
    <w:rsid w:val="00314C3D"/>
    <w:rsid w:val="00344DC9"/>
    <w:rsid w:val="00473AF9"/>
    <w:rsid w:val="0054670F"/>
    <w:rsid w:val="00554F52"/>
    <w:rsid w:val="006F4CAB"/>
    <w:rsid w:val="00736E5E"/>
    <w:rsid w:val="00A720F9"/>
    <w:rsid w:val="00A910A8"/>
    <w:rsid w:val="00BD44C3"/>
    <w:rsid w:val="00C77EA3"/>
    <w:rsid w:val="00CE67E4"/>
    <w:rsid w:val="00D158D9"/>
    <w:rsid w:val="00D15FC8"/>
    <w:rsid w:val="00E165C0"/>
    <w:rsid w:val="00E902E6"/>
    <w:rsid w:val="00E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DE99"/>
  <w15:docId w15:val="{C3544F33-E23C-4D58-A3C4-7C375F9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A8"/>
    <w:pPr>
      <w:spacing w:after="25" w:line="248" w:lineRule="auto"/>
      <w:ind w:left="10" w:right="5" w:hanging="10"/>
      <w:jc w:val="both"/>
    </w:pPr>
    <w:rPr>
      <w:rFonts w:ascii="Tahoma" w:eastAsia="Tahoma" w:hAnsi="Tahoma" w:cs="Tahoma"/>
      <w:color w:val="000000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0A8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A8"/>
    <w:rPr>
      <w:rFonts w:ascii="Tahoma" w:eastAsia="Tahoma" w:hAnsi="Tahoma" w:cs="Tahoma"/>
      <w:color w:val="000000"/>
      <w:kern w:val="2"/>
      <w:sz w:val="16"/>
      <w:szCs w:val="16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E9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lasu.edu.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lasu.edu.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http://www.plasu.edu.ng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plasu.edu.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Lydia Lapson</cp:lastModifiedBy>
  <cp:revision>6</cp:revision>
  <dcterms:created xsi:type="dcterms:W3CDTF">2025-08-28T09:16:00Z</dcterms:created>
  <dcterms:modified xsi:type="dcterms:W3CDTF">2025-08-28T23:40:00Z</dcterms:modified>
</cp:coreProperties>
</file>